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9D0A34">
      <w:pPr>
        <w:spacing w:after="0" w:line="480" w:lineRule="auto"/>
        <w:ind w:firstLine="720"/>
        <w:contextualSpacing/>
        <w:jc w:val="center"/>
        <w:rPr>
          <w:rFonts w:ascii="Times New Roman" w:hAnsi="Times New Roman" w:cs="Times New Roman"/>
          <w:sz w:val="24"/>
          <w:szCs w:val="24"/>
          <w:lang w:val="en-GB"/>
        </w:rPr>
      </w:pPr>
    </w:p>
    <w:p w:rsidR="009D0A34" w:rsidRDefault="009D0A34" w:rsidP="009D0A34">
      <w:pPr>
        <w:spacing w:after="0" w:line="480" w:lineRule="auto"/>
        <w:ind w:firstLine="720"/>
        <w:contextualSpacing/>
        <w:jc w:val="center"/>
        <w:rPr>
          <w:rFonts w:ascii="Times New Roman" w:hAnsi="Times New Roman" w:cs="Times New Roman"/>
          <w:sz w:val="24"/>
          <w:szCs w:val="24"/>
          <w:lang w:val="en-GB"/>
        </w:rPr>
      </w:pPr>
    </w:p>
    <w:p w:rsidR="009D0A34" w:rsidRDefault="009D0A34" w:rsidP="009D0A34">
      <w:pPr>
        <w:spacing w:after="0" w:line="480" w:lineRule="auto"/>
        <w:ind w:firstLine="720"/>
        <w:contextualSpacing/>
        <w:jc w:val="center"/>
        <w:rPr>
          <w:rFonts w:ascii="Times New Roman" w:hAnsi="Times New Roman" w:cs="Times New Roman"/>
          <w:sz w:val="24"/>
          <w:szCs w:val="24"/>
          <w:lang w:val="en-GB"/>
        </w:rPr>
      </w:pPr>
    </w:p>
    <w:p w:rsidR="009D0A34" w:rsidRDefault="009D0A34" w:rsidP="009D0A34">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Benefits of Coaching</w:t>
      </w:r>
    </w:p>
    <w:p w:rsidR="009D0A34" w:rsidRDefault="009D0A34" w:rsidP="009D0A34">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Affiliation</w:t>
      </w:r>
    </w:p>
    <w:p w:rsidR="009D0A34" w:rsidRDefault="009D0A34" w:rsidP="009D0A34">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9D0A34" w:rsidRDefault="009D0A34" w:rsidP="009D0A34">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Student</w:t>
      </w:r>
    </w:p>
    <w:p w:rsidR="009D0A34" w:rsidRDefault="009D0A34" w:rsidP="009D0A34">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9D0A34">
      <w:pPr>
        <w:pStyle w:val="NormalWeb"/>
        <w:spacing w:before="0" w:beforeAutospacing="0" w:after="0" w:afterAutospacing="0" w:line="480" w:lineRule="auto"/>
        <w:contextualSpacing/>
        <w:rPr>
          <w:color w:val="0E101A"/>
        </w:rPr>
      </w:pPr>
    </w:p>
    <w:p w:rsidR="009D0A34" w:rsidRDefault="009D0A34" w:rsidP="00494459">
      <w:pPr>
        <w:pStyle w:val="NormalWeb"/>
        <w:spacing w:before="0" w:beforeAutospacing="0" w:after="0" w:afterAutospacing="0" w:line="480" w:lineRule="auto"/>
        <w:ind w:firstLine="720"/>
        <w:contextualSpacing/>
        <w:rPr>
          <w:color w:val="0E101A"/>
        </w:rPr>
      </w:pPr>
    </w:p>
    <w:p w:rsidR="009D0A34" w:rsidRDefault="009D0A34" w:rsidP="009D0A34">
      <w:pPr>
        <w:pStyle w:val="NormalWeb"/>
        <w:spacing w:before="0" w:beforeAutospacing="0" w:after="0" w:afterAutospacing="0" w:line="480" w:lineRule="auto"/>
        <w:contextualSpacing/>
        <w:jc w:val="center"/>
        <w:rPr>
          <w:color w:val="0E101A"/>
        </w:rPr>
      </w:pPr>
      <w:r>
        <w:rPr>
          <w:color w:val="0E101A"/>
        </w:rPr>
        <w:lastRenderedPageBreak/>
        <w:t>Benefits of Coaching</w:t>
      </w:r>
    </w:p>
    <w:p w:rsidR="008B7DFD" w:rsidRDefault="008B7DFD" w:rsidP="009D0A34">
      <w:pPr>
        <w:pStyle w:val="NormalWeb"/>
        <w:spacing w:before="0" w:beforeAutospacing="0" w:after="0" w:afterAutospacing="0" w:line="480" w:lineRule="auto"/>
        <w:ind w:firstLine="720"/>
        <w:contextualSpacing/>
        <w:rPr>
          <w:color w:val="222222"/>
          <w:shd w:val="clear" w:color="auto" w:fill="FFFFFF"/>
        </w:rPr>
      </w:pPr>
      <w:r>
        <w:rPr>
          <w:color w:val="0E101A"/>
        </w:rPr>
        <w:t>Coaching is a process by which experienced people support learners or clients in achieving professional or personal objectives. Coaching encompasses providing guidance and training to the learners to improve performance. It allows people to gain awareness of their capabilities and work on their strengths. Coaches help individuals to unlock their potential and maximize their performance. Some dimensions of coaching include life coaching, career coaching relationship coaching, and parenting skills. Coaches mainly focus on what is in an individual's mind to change their perspectives towards the subject matter. However, anyone with the required skills and experience can take a coach's role to help their subordinates or superiors achieve their set goals. The critical skill that coaches need is to determine the weaknesses and strengths of their clients or learners to capitalize on them</w:t>
      </w:r>
      <w:r w:rsidR="00494459">
        <w:rPr>
          <w:color w:val="0E101A"/>
        </w:rPr>
        <w:t xml:space="preserve"> (</w:t>
      </w:r>
      <w:r w:rsidR="00494459">
        <w:rPr>
          <w:color w:val="222222"/>
          <w:shd w:val="clear" w:color="auto" w:fill="FFFFFF"/>
        </w:rPr>
        <w:t>Killion et al., 2020).</w:t>
      </w:r>
    </w:p>
    <w:p w:rsidR="009D0A34" w:rsidRDefault="009D0A34" w:rsidP="009D0A34">
      <w:pPr>
        <w:pStyle w:val="NormalWeb"/>
        <w:spacing w:before="0" w:beforeAutospacing="0" w:after="0" w:afterAutospacing="0" w:line="480" w:lineRule="auto"/>
        <w:ind w:firstLine="720"/>
        <w:contextualSpacing/>
        <w:rPr>
          <w:color w:val="0E101A"/>
        </w:rPr>
      </w:pPr>
      <w:r>
        <w:rPr>
          <w:color w:val="0E101A"/>
        </w:rPr>
        <w:t>Coaching</w:t>
      </w:r>
      <w:r>
        <w:rPr>
          <w:color w:val="0E101A"/>
        </w:rPr>
        <w:t xml:space="preserve"> has developed to become a popular career path for many people. However, everyone has different reasons why they would become coaches. The first reason is to help other people with similar issues you have experienced in life. Every individual has both positive and negat</w:t>
      </w:r>
      <w:r>
        <w:rPr>
          <w:color w:val="0E101A"/>
        </w:rPr>
        <w:t xml:space="preserve">ive experiences. Individuals can use their </w:t>
      </w:r>
      <w:r>
        <w:rPr>
          <w:color w:val="0E101A"/>
        </w:rPr>
        <w:t>experience in similar struggles to help others get successful in life. In addition, coaches have backgrounds in various fields, such as management, sports, or personal life issues. They have an excellent understanding of different topics and can provide valuable insights to other people in the same fields. Therefore, coaching helps people learn from the experiences of others.</w:t>
      </w:r>
    </w:p>
    <w:p w:rsidR="009D0A34" w:rsidRDefault="009D0A34" w:rsidP="009D0A34">
      <w:pPr>
        <w:pStyle w:val="NormalWeb"/>
        <w:spacing w:before="0" w:beforeAutospacing="0" w:after="0" w:afterAutospacing="0" w:line="480" w:lineRule="auto"/>
        <w:ind w:firstLine="720"/>
        <w:contextualSpacing/>
        <w:rPr>
          <w:color w:val="0E101A"/>
        </w:rPr>
      </w:pPr>
      <w:r>
        <w:rPr>
          <w:color w:val="0E101A"/>
        </w:rPr>
        <w:t>Becoming a coach helps in promoting human development on an individual and global scale. Some people have always wanted to make a difference in other people's lives. Becoming a coach gives an individual to see the impact they can have on others. Coaching is an innate talent that individuals develop over a lifetime (</w:t>
      </w:r>
      <w:r>
        <w:rPr>
          <w:color w:val="222222"/>
          <w:shd w:val="clear" w:color="auto" w:fill="FFFFFF"/>
        </w:rPr>
        <w:t>Otte et al., 2019)</w:t>
      </w:r>
      <w:r>
        <w:rPr>
          <w:color w:val="0E101A"/>
        </w:rPr>
        <w:t xml:space="preserve">. It is associated with bringing out the </w:t>
      </w:r>
      <w:r>
        <w:rPr>
          <w:color w:val="0E101A"/>
        </w:rPr>
        <w:lastRenderedPageBreak/>
        <w:t>best version of a person for their life and work and the service of other people and society as a whole. People become coaches to satisfy the need to transform humanity and help people realize their abilities. Therefore, becoming a coach develops from deep calling and passion for contributing to human development.</w:t>
      </w:r>
    </w:p>
    <w:p w:rsidR="009D0A34" w:rsidRDefault="009D0A34" w:rsidP="009D0A34">
      <w:pPr>
        <w:pStyle w:val="NormalWeb"/>
        <w:spacing w:before="0" w:beforeAutospacing="0" w:after="0" w:afterAutospacing="0" w:line="480" w:lineRule="auto"/>
        <w:ind w:firstLine="720"/>
        <w:contextualSpacing/>
        <w:rPr>
          <w:color w:val="0E101A"/>
        </w:rPr>
      </w:pPr>
      <w:r>
        <w:rPr>
          <w:color w:val="0E101A"/>
        </w:rPr>
        <w:t>Coaching is a fulfilling and rewarding career. Many people who get into coaching do so out of their love for the profession. Coaches love what they do and are focussed on improving the performance of their clients. However, the clients for coaching are often willing to learn and achieve their goals. Therefore, coaches enjoy developing their clients as well as their personal experience in coaching. </w:t>
      </w:r>
    </w:p>
    <w:p w:rsidR="009D0A34" w:rsidRDefault="009D0A34" w:rsidP="009D0A34">
      <w:pPr>
        <w:pStyle w:val="NormalWeb"/>
        <w:spacing w:before="0" w:beforeAutospacing="0" w:after="0" w:afterAutospacing="0" w:line="480" w:lineRule="auto"/>
        <w:ind w:firstLine="720"/>
        <w:contextualSpacing/>
        <w:rPr>
          <w:color w:val="0E101A"/>
        </w:rPr>
      </w:pPr>
      <w:r>
        <w:rPr>
          <w:color w:val="0E101A"/>
        </w:rPr>
        <w:t>In addition, becoming a coach ensures uncapped earning potential and flexible schedule. Being a coach helps one gain the freedom of working with anyone and anywhere in the world by setting your work schedule and policies. Coaches can work from their office, homes, or while travelling. Geographical boundaries and location are irrelevant since caching can be done through a phone call. Apart from helping people with your own experience to achieve their goals, you get to do it at your own pace. Therefore, coaching is a profession that allows you to have time to reflect on your work and how to develop your skills.</w:t>
      </w:r>
    </w:p>
    <w:p w:rsidR="009D0A34" w:rsidRDefault="009D0A34" w:rsidP="009D0A34">
      <w:pPr>
        <w:pStyle w:val="NormalWeb"/>
        <w:spacing w:before="0" w:beforeAutospacing="0" w:after="0" w:afterAutospacing="0" w:line="480" w:lineRule="auto"/>
        <w:ind w:firstLine="720"/>
        <w:contextualSpacing/>
        <w:rPr>
          <w:color w:val="0E101A"/>
        </w:rPr>
      </w:pPr>
      <w:r>
        <w:rPr>
          <w:color w:val="0E101A"/>
        </w:rPr>
        <w:t>Coaching offers the opportunity to act towards achieving career goals in a more realistic way (</w:t>
      </w:r>
      <w:r>
        <w:rPr>
          <w:color w:val="222222"/>
          <w:shd w:val="clear" w:color="auto" w:fill="FFFFFF"/>
        </w:rPr>
        <w:t>Lee, 2017)</w:t>
      </w:r>
      <w:r>
        <w:rPr>
          <w:color w:val="0E101A"/>
        </w:rPr>
        <w:t>. Individuals can set term goals and work actively to achieve them with the assistance of a coach. In a sports environment, coaching helps athletes identify their strengths and capitalize on the opponent's weakness during competitions. Therefore, coaching helps individuals to develop new skills essential in their career growth and development.</w:t>
      </w:r>
    </w:p>
    <w:p w:rsidR="009D0A34" w:rsidRDefault="009D0A34" w:rsidP="009D0A34">
      <w:pPr>
        <w:pStyle w:val="NormalWeb"/>
        <w:spacing w:before="0" w:beforeAutospacing="0" w:after="0" w:afterAutospacing="0" w:line="480" w:lineRule="auto"/>
        <w:ind w:firstLine="720"/>
        <w:contextualSpacing/>
        <w:rPr>
          <w:color w:val="0E101A"/>
        </w:rPr>
      </w:pPr>
      <w:r>
        <w:rPr>
          <w:color w:val="0E101A"/>
        </w:rPr>
        <w:t xml:space="preserve">Coaching improves productivity and performance of individuals in different fields. Coaching is associated with high levels of confidence in dealing with challenges, which </w:t>
      </w:r>
      <w:r>
        <w:rPr>
          <w:color w:val="0E101A"/>
        </w:rPr>
        <w:lastRenderedPageBreak/>
        <w:t>contributes to improved performance. Coaches help people to focus on the present rather than past mistakes. Therefore, individuals can find solutions to problems facing their development through the assistance of a coach. In an organizational setting, coaching helps to identify the blind spots that hinder success. The coach's role is to provide the company with the appropriate strategies and solutions to the existing problem. As a result, the administration can maximize its productivity. </w:t>
      </w:r>
    </w:p>
    <w:p w:rsidR="009D0A34" w:rsidRDefault="009D0A34" w:rsidP="009D0A34">
      <w:pPr>
        <w:pStyle w:val="NormalWeb"/>
        <w:spacing w:before="0" w:beforeAutospacing="0" w:after="0" w:afterAutospacing="0" w:line="480" w:lineRule="auto"/>
        <w:ind w:firstLine="720"/>
        <w:contextualSpacing/>
        <w:rPr>
          <w:color w:val="0E101A"/>
        </w:rPr>
      </w:pPr>
      <w:r>
        <w:rPr>
          <w:color w:val="0E101A"/>
        </w:rPr>
        <w:t>Coaching improves the level of engagement in an organizational setting, creating a safe environment for the employees. Employees and staff engagement is essential for the success of an organization. Through coaching, organizations can build accountability and development opportunities, thus creating a suitable environment for the employees. Engagement can also be achieved by providing feedback and positively motivating them. Therefore, coaching serves to improve engagement which reflects satisfaction and positive results in their work.</w:t>
      </w:r>
    </w:p>
    <w:p w:rsidR="008B7DFD" w:rsidRPr="00494459" w:rsidRDefault="008B7DFD" w:rsidP="00494459">
      <w:pPr>
        <w:pStyle w:val="NormalWeb"/>
        <w:spacing w:before="0" w:beforeAutospacing="0" w:after="0" w:afterAutospacing="0" w:line="480" w:lineRule="auto"/>
        <w:ind w:firstLine="720"/>
        <w:contextualSpacing/>
        <w:rPr>
          <w:b/>
          <w:color w:val="0E101A"/>
        </w:rPr>
      </w:pPr>
      <w:r w:rsidRPr="00494459">
        <w:rPr>
          <w:b/>
          <w:color w:val="0E101A"/>
        </w:rPr>
        <w:t>Core principles of coaching</w:t>
      </w:r>
    </w:p>
    <w:p w:rsidR="008B7DFD" w:rsidRPr="00494459" w:rsidRDefault="008B7DFD" w:rsidP="00494459">
      <w:pPr>
        <w:pStyle w:val="NormalWeb"/>
        <w:spacing w:before="0" w:beforeAutospacing="0" w:after="0" w:afterAutospacing="0" w:line="480" w:lineRule="auto"/>
        <w:ind w:firstLine="720"/>
        <w:contextualSpacing/>
        <w:rPr>
          <w:b/>
          <w:color w:val="0E101A"/>
          <w:u w:val="single"/>
        </w:rPr>
      </w:pPr>
      <w:r w:rsidRPr="00494459">
        <w:rPr>
          <w:b/>
          <w:color w:val="0E101A"/>
          <w:u w:val="single"/>
        </w:rPr>
        <w:t>Confidence</w:t>
      </w:r>
    </w:p>
    <w:p w:rsidR="008B7DFD" w:rsidRDefault="008B7DFD" w:rsidP="00494459">
      <w:pPr>
        <w:pStyle w:val="NormalWeb"/>
        <w:spacing w:before="0" w:beforeAutospacing="0" w:after="0" w:afterAutospacing="0" w:line="480" w:lineRule="auto"/>
        <w:ind w:firstLine="720"/>
        <w:contextualSpacing/>
        <w:rPr>
          <w:color w:val="0E101A"/>
        </w:rPr>
      </w:pPr>
      <w:r>
        <w:rPr>
          <w:color w:val="0E101A"/>
        </w:rPr>
        <w:t>The self-belief that we can do something is the critical factor in achieving our goals. Giving people the space to learn allows them to develop confidence even through mistakes. What helps most is to leave people to perform tasks for themselves, supported by the role modelling and encouragement from the coach. In addition, giving people praise for their work when they earned it improves their confidence and the belief they can achieve their intended goals. </w:t>
      </w:r>
    </w:p>
    <w:p w:rsidR="008B7DFD" w:rsidRPr="00494459" w:rsidRDefault="008B7DFD" w:rsidP="00494459">
      <w:pPr>
        <w:pStyle w:val="NormalWeb"/>
        <w:spacing w:before="0" w:beforeAutospacing="0" w:after="0" w:afterAutospacing="0" w:line="480" w:lineRule="auto"/>
        <w:ind w:firstLine="720"/>
        <w:contextualSpacing/>
        <w:rPr>
          <w:b/>
          <w:color w:val="0E101A"/>
          <w:u w:val="single"/>
        </w:rPr>
      </w:pPr>
      <w:r w:rsidRPr="00494459">
        <w:rPr>
          <w:b/>
          <w:color w:val="0E101A"/>
          <w:u w:val="single"/>
        </w:rPr>
        <w:t>Blame-free</w:t>
      </w:r>
    </w:p>
    <w:p w:rsidR="008B7DFD" w:rsidRDefault="008B7DFD" w:rsidP="00494459">
      <w:pPr>
        <w:pStyle w:val="NormalWeb"/>
        <w:spacing w:before="0" w:beforeAutospacing="0" w:after="0" w:afterAutospacing="0" w:line="480" w:lineRule="auto"/>
        <w:ind w:firstLine="720"/>
        <w:contextualSpacing/>
        <w:rPr>
          <w:color w:val="0E101A"/>
        </w:rPr>
      </w:pPr>
      <w:r>
        <w:rPr>
          <w:color w:val="0E101A"/>
        </w:rPr>
        <w:t xml:space="preserve">Learning takes effect after failing severally. A mistake is viewed as a learning experience rather than a reason to blame the person involved. The purpose of a coach is not to measure the </w:t>
      </w:r>
      <w:r>
        <w:rPr>
          <w:color w:val="0E101A"/>
        </w:rPr>
        <w:lastRenderedPageBreak/>
        <w:t>clients' lives or learners against theirs, but to encourage them towards success. The coaches add value to their clients' lives by helping them in the right path and clearing whatever obstacles are in their way to success. The opinion of what is wrong or correct and blame are not aspects that should be incorporated in the coaching process. The coach is there to clarify challenging issues and help the client or the learner make the right decisions. </w:t>
      </w:r>
    </w:p>
    <w:p w:rsidR="008B7DFD" w:rsidRPr="00494459" w:rsidRDefault="008B7DFD" w:rsidP="00494459">
      <w:pPr>
        <w:pStyle w:val="NormalWeb"/>
        <w:spacing w:before="0" w:beforeAutospacing="0" w:after="0" w:afterAutospacing="0" w:line="480" w:lineRule="auto"/>
        <w:ind w:firstLine="720"/>
        <w:contextualSpacing/>
        <w:rPr>
          <w:b/>
          <w:color w:val="0E101A"/>
          <w:u w:val="single"/>
        </w:rPr>
      </w:pPr>
      <w:r w:rsidRPr="00494459">
        <w:rPr>
          <w:b/>
          <w:color w:val="0E101A"/>
          <w:u w:val="single"/>
        </w:rPr>
        <w:t>Responsibility</w:t>
      </w:r>
    </w:p>
    <w:p w:rsidR="008B7DFD" w:rsidRDefault="008B7DFD" w:rsidP="00494459">
      <w:pPr>
        <w:pStyle w:val="NormalWeb"/>
        <w:spacing w:before="0" w:beforeAutospacing="0" w:after="0" w:afterAutospacing="0" w:line="480" w:lineRule="auto"/>
        <w:ind w:firstLine="720"/>
        <w:contextualSpacing/>
        <w:rPr>
          <w:color w:val="0E101A"/>
        </w:rPr>
      </w:pPr>
      <w:r>
        <w:rPr>
          <w:color w:val="0E101A"/>
        </w:rPr>
        <w:t>Taking ownership and self-responsibility of a situation are crucial aspects of coaching. People learn better when they are in control of their own decisions. The only thing required in this case is support and encouragement. Coaches play a supportive role to their clients, who take full ownership and responsibility of the decisions to be made. The main agenda of coaches is to set aside the opinions and judgements triggered by their individual belief and experiences by applying their profession's skills</w:t>
      </w:r>
      <w:r w:rsidR="009D0A34">
        <w:rPr>
          <w:color w:val="0E101A"/>
        </w:rPr>
        <w:t xml:space="preserve"> (</w:t>
      </w:r>
      <w:r w:rsidR="009D0A34">
        <w:rPr>
          <w:color w:val="222222"/>
          <w:shd w:val="clear" w:color="auto" w:fill="FFFFFF"/>
        </w:rPr>
        <w:t xml:space="preserve">Tamir &amp; Finfer, </w:t>
      </w:r>
      <w:r w:rsidR="009D0A34" w:rsidRPr="00494459">
        <w:rPr>
          <w:color w:val="222222"/>
          <w:shd w:val="clear" w:color="auto" w:fill="FFFFFF"/>
        </w:rPr>
        <w:t>2016).</w:t>
      </w:r>
      <w:r>
        <w:rPr>
          <w:color w:val="0E101A"/>
        </w:rPr>
        <w:t xml:space="preserve"> Therefore, the coach is responsible for the process while the client is responsible for the content. </w:t>
      </w:r>
    </w:p>
    <w:p w:rsidR="008B7DFD" w:rsidRPr="00494459" w:rsidRDefault="008B7DFD" w:rsidP="00494459">
      <w:pPr>
        <w:pStyle w:val="NormalWeb"/>
        <w:spacing w:before="0" w:beforeAutospacing="0" w:after="0" w:afterAutospacing="0" w:line="480" w:lineRule="auto"/>
        <w:ind w:firstLine="720"/>
        <w:contextualSpacing/>
        <w:rPr>
          <w:b/>
          <w:color w:val="0E101A"/>
          <w:u w:val="single"/>
        </w:rPr>
      </w:pPr>
      <w:r w:rsidRPr="00494459">
        <w:rPr>
          <w:b/>
          <w:color w:val="0E101A"/>
          <w:u w:val="single"/>
        </w:rPr>
        <w:t>Solution focus</w:t>
      </w:r>
    </w:p>
    <w:p w:rsidR="008B7DFD" w:rsidRDefault="008B7DFD" w:rsidP="00494459">
      <w:pPr>
        <w:pStyle w:val="NormalWeb"/>
        <w:spacing w:before="0" w:beforeAutospacing="0" w:after="0" w:afterAutospacing="0" w:line="480" w:lineRule="auto"/>
        <w:ind w:firstLine="720"/>
        <w:contextualSpacing/>
        <w:rPr>
          <w:color w:val="0E101A"/>
        </w:rPr>
      </w:pPr>
      <w:r>
        <w:rPr>
          <w:color w:val="0E101A"/>
        </w:rPr>
        <w:t>Dwelling on a particular problem worsens its effects. The problem becomes more manageable when individuals focus on finding the solution, and they gain more energy to deal with it. Even without a definite solution to a problem, focusing on the situation makes people more optimistic about solving it. Therefore, coaching strives for positive mentality towards finding the possible solution to issues affecting the learners or clients. The net result is that people gain more energy to deal with problems. </w:t>
      </w:r>
    </w:p>
    <w:p w:rsidR="008B7DFD" w:rsidRPr="00494459" w:rsidRDefault="008B7DFD" w:rsidP="00494459">
      <w:pPr>
        <w:pStyle w:val="NormalWeb"/>
        <w:spacing w:before="0" w:beforeAutospacing="0" w:after="0" w:afterAutospacing="0" w:line="480" w:lineRule="auto"/>
        <w:ind w:firstLine="720"/>
        <w:contextualSpacing/>
        <w:rPr>
          <w:b/>
          <w:color w:val="0E101A"/>
          <w:u w:val="single"/>
        </w:rPr>
      </w:pPr>
      <w:r w:rsidRPr="00494459">
        <w:rPr>
          <w:b/>
          <w:color w:val="0E101A"/>
          <w:u w:val="single"/>
        </w:rPr>
        <w:t>Awareness</w:t>
      </w:r>
    </w:p>
    <w:p w:rsidR="008B7DFD" w:rsidRDefault="008B7DFD" w:rsidP="00494459">
      <w:pPr>
        <w:pStyle w:val="NormalWeb"/>
        <w:spacing w:before="0" w:beforeAutospacing="0" w:after="0" w:afterAutospacing="0" w:line="480" w:lineRule="auto"/>
        <w:ind w:firstLine="720"/>
        <w:contextualSpacing/>
        <w:rPr>
          <w:color w:val="0E101A"/>
        </w:rPr>
      </w:pPr>
      <w:r>
        <w:rPr>
          <w:color w:val="0E101A"/>
        </w:rPr>
        <w:t xml:space="preserve">The most common outcome delivered by coaching is awareness. The numerous benefits that people achieve from coaching arise from an understanding of their potential. Coaching helps </w:t>
      </w:r>
      <w:r>
        <w:rPr>
          <w:color w:val="0E101A"/>
        </w:rPr>
        <w:lastRenderedPageBreak/>
        <w:t>people to move forward, identify their objectives, and work towards achieving them. Individuals can realize their abilities and invest in them to make changes in their lives—everything that is done by raising the client's self-knowledge and awareness. </w:t>
      </w:r>
    </w:p>
    <w:p w:rsidR="008B7DFD" w:rsidRPr="00494459" w:rsidRDefault="008B7DFD" w:rsidP="00494459">
      <w:pPr>
        <w:pStyle w:val="NormalWeb"/>
        <w:spacing w:before="0" w:beforeAutospacing="0" w:after="0" w:afterAutospacing="0" w:line="480" w:lineRule="auto"/>
        <w:ind w:firstLine="720"/>
        <w:contextualSpacing/>
        <w:rPr>
          <w:b/>
          <w:color w:val="0E101A"/>
        </w:rPr>
      </w:pPr>
      <w:r w:rsidRPr="00494459">
        <w:rPr>
          <w:b/>
          <w:color w:val="0E101A"/>
        </w:rPr>
        <w:t>Sport-specific coaching</w:t>
      </w:r>
    </w:p>
    <w:p w:rsidR="008B7DFD" w:rsidRDefault="008B7DFD" w:rsidP="00494459">
      <w:pPr>
        <w:pStyle w:val="NormalWeb"/>
        <w:spacing w:before="0" w:beforeAutospacing="0" w:after="0" w:afterAutospacing="0" w:line="480" w:lineRule="auto"/>
        <w:ind w:firstLine="720"/>
        <w:contextualSpacing/>
        <w:rPr>
          <w:color w:val="0E101A"/>
        </w:rPr>
      </w:pPr>
      <w:r>
        <w:rPr>
          <w:color w:val="0E101A"/>
        </w:rPr>
        <w:t xml:space="preserve">Sports play a crucial role in people's modern life. Sports encourage the community, gives the players a sense of purpose and improves physical and psychological health. Many people view sports as a fundamental part of their lives and </w:t>
      </w:r>
      <w:r w:rsidR="00494459">
        <w:rPr>
          <w:color w:val="0E101A"/>
        </w:rPr>
        <w:t>endeavor</w:t>
      </w:r>
      <w:r>
        <w:rPr>
          <w:color w:val="0E101A"/>
        </w:rPr>
        <w:t xml:space="preserve"> to do better</w:t>
      </w:r>
      <w:r w:rsidR="009D0A34">
        <w:rPr>
          <w:color w:val="0E101A"/>
        </w:rPr>
        <w:t xml:space="preserve"> (</w:t>
      </w:r>
      <w:r w:rsidR="009D0A34">
        <w:rPr>
          <w:color w:val="222222"/>
          <w:shd w:val="clear" w:color="auto" w:fill="FFFFFF"/>
        </w:rPr>
        <w:t>Rathmell et al</w:t>
      </w:r>
      <w:r>
        <w:rPr>
          <w:color w:val="0E101A"/>
        </w:rPr>
        <w:t>.</w:t>
      </w:r>
      <w:r w:rsidR="009D0A34">
        <w:rPr>
          <w:color w:val="0E101A"/>
        </w:rPr>
        <w:t>, 2019)</w:t>
      </w:r>
      <w:r>
        <w:rPr>
          <w:color w:val="0E101A"/>
        </w:rPr>
        <w:t xml:space="preserve"> Coaches help such individuals not only to improve but also to maximize the level of enjoyment in sports activities. Sport-specific coaching aims to motivate, train, and guide individuals to improve their athletic performance. The role of a sports coach is to provide techniques to individuals and teams to enhance their performance. </w:t>
      </w:r>
    </w:p>
    <w:p w:rsidR="008B7DFD" w:rsidRDefault="008B7DFD" w:rsidP="00494459">
      <w:pPr>
        <w:pStyle w:val="NormalWeb"/>
        <w:spacing w:before="0" w:beforeAutospacing="0" w:after="0" w:afterAutospacing="0" w:line="480" w:lineRule="auto"/>
        <w:ind w:firstLine="720"/>
        <w:contextualSpacing/>
        <w:rPr>
          <w:color w:val="0E101A"/>
        </w:rPr>
      </w:pPr>
      <w:r>
        <w:rPr>
          <w:color w:val="0E101A"/>
        </w:rPr>
        <w:t>Sports coaches help athletes in realizing their capabilities. Coaches analyze the athlete's performance and encourage them to improve. They support the athletes by instructing relevant skills and guiding them to achieve their professional goals. In addition, coaches are responsible for creating the right environment for learning and motivating them. Therefore, sports coaching is essential in helping athletes train, compete, and achieve their career goals. </w:t>
      </w:r>
    </w:p>
    <w:p w:rsidR="00494459" w:rsidRDefault="008B7DFD" w:rsidP="009D0A34">
      <w:pPr>
        <w:pStyle w:val="NormalWeb"/>
        <w:spacing w:before="0" w:beforeAutospacing="0" w:after="0" w:afterAutospacing="0" w:line="480" w:lineRule="auto"/>
        <w:ind w:firstLine="720"/>
        <w:contextualSpacing/>
        <w:rPr>
          <w:color w:val="0E101A"/>
        </w:rPr>
      </w:pPr>
      <w:r>
        <w:rPr>
          <w:color w:val="0E101A"/>
        </w:rPr>
        <w:t>Being a football coach is one of the best experiences that comes with coaching. Apart from the job, the interaction with players gives the coach a second family. The team's success is as a result of the skills taught by the coach and the motivation that they provide to the players. The constant pressure from fans in case of low performances may be demoralizing. However, learning from the mistakes to improve performance is the essence of coaching in a team. </w:t>
      </w:r>
    </w:p>
    <w:p w:rsidR="009D0A34" w:rsidRDefault="009D0A34" w:rsidP="00494459">
      <w:pPr>
        <w:pStyle w:val="NormalWeb"/>
        <w:spacing w:before="0" w:beforeAutospacing="0" w:after="0" w:afterAutospacing="0" w:line="480" w:lineRule="auto"/>
        <w:ind w:firstLine="720"/>
        <w:contextualSpacing/>
        <w:jc w:val="center"/>
        <w:rPr>
          <w:b/>
          <w:color w:val="0E101A"/>
        </w:rPr>
      </w:pPr>
    </w:p>
    <w:p w:rsidR="009D0A34" w:rsidRDefault="009D0A34" w:rsidP="00494459">
      <w:pPr>
        <w:pStyle w:val="NormalWeb"/>
        <w:spacing w:before="0" w:beforeAutospacing="0" w:after="0" w:afterAutospacing="0" w:line="480" w:lineRule="auto"/>
        <w:ind w:firstLine="720"/>
        <w:contextualSpacing/>
        <w:jc w:val="center"/>
        <w:rPr>
          <w:b/>
          <w:color w:val="0E101A"/>
        </w:rPr>
      </w:pPr>
    </w:p>
    <w:p w:rsidR="00494459" w:rsidRPr="00494459" w:rsidRDefault="00494459" w:rsidP="00494459">
      <w:pPr>
        <w:pStyle w:val="NormalWeb"/>
        <w:spacing w:before="0" w:beforeAutospacing="0" w:after="0" w:afterAutospacing="0" w:line="480" w:lineRule="auto"/>
        <w:ind w:firstLine="720"/>
        <w:contextualSpacing/>
        <w:jc w:val="center"/>
        <w:rPr>
          <w:b/>
          <w:color w:val="0E101A"/>
        </w:rPr>
      </w:pPr>
      <w:r w:rsidRPr="00494459">
        <w:rPr>
          <w:b/>
          <w:color w:val="0E101A"/>
        </w:rPr>
        <w:lastRenderedPageBreak/>
        <w:t>References</w:t>
      </w:r>
    </w:p>
    <w:p w:rsidR="00494459" w:rsidRPr="00494459" w:rsidRDefault="00494459" w:rsidP="00494459">
      <w:pPr>
        <w:pStyle w:val="NormalWeb"/>
        <w:spacing w:before="0" w:beforeAutospacing="0" w:after="0" w:afterAutospacing="0" w:line="480" w:lineRule="auto"/>
        <w:ind w:left="720" w:hanging="720"/>
        <w:contextualSpacing/>
        <w:rPr>
          <w:color w:val="222222"/>
          <w:shd w:val="clear" w:color="auto" w:fill="FFFFFF"/>
        </w:rPr>
      </w:pPr>
      <w:r w:rsidRPr="00494459">
        <w:rPr>
          <w:color w:val="222222"/>
          <w:shd w:val="clear" w:color="auto" w:fill="FFFFFF"/>
        </w:rPr>
        <w:t>Killion, J., Bryan, C., &amp; Clifton, H. (2020). Coaching matters. </w:t>
      </w:r>
      <w:r w:rsidRPr="00494459">
        <w:rPr>
          <w:i/>
          <w:iCs/>
          <w:color w:val="222222"/>
          <w:shd w:val="clear" w:color="auto" w:fill="FFFFFF"/>
        </w:rPr>
        <w:t>Learning Forward</w:t>
      </w:r>
      <w:r w:rsidRPr="00494459">
        <w:rPr>
          <w:color w:val="222222"/>
          <w:shd w:val="clear" w:color="auto" w:fill="FFFFFF"/>
        </w:rPr>
        <w:t>.</w:t>
      </w:r>
    </w:p>
    <w:p w:rsidR="00494459" w:rsidRPr="00494459" w:rsidRDefault="00494459" w:rsidP="00494459">
      <w:pPr>
        <w:pStyle w:val="NormalWeb"/>
        <w:spacing w:before="0" w:beforeAutospacing="0" w:after="0" w:afterAutospacing="0" w:line="480" w:lineRule="auto"/>
        <w:ind w:left="720" w:hanging="720"/>
        <w:contextualSpacing/>
        <w:rPr>
          <w:color w:val="0E101A"/>
        </w:rPr>
      </w:pPr>
      <w:r w:rsidRPr="00494459">
        <w:rPr>
          <w:color w:val="222222"/>
          <w:shd w:val="clear" w:color="auto" w:fill="FFFFFF"/>
        </w:rPr>
        <w:t>Lee, J. (2017). ‘We can’t do it just to make them feel good!’: An exploration into the benefits of coaching in secondary schools. </w:t>
      </w:r>
      <w:r w:rsidRPr="00494459">
        <w:rPr>
          <w:i/>
          <w:iCs/>
          <w:color w:val="222222"/>
          <w:shd w:val="clear" w:color="auto" w:fill="FFFFFF"/>
        </w:rPr>
        <w:t>International Coaching Psychology Review</w:t>
      </w:r>
      <w:r w:rsidRPr="00494459">
        <w:rPr>
          <w:color w:val="222222"/>
          <w:shd w:val="clear" w:color="auto" w:fill="FFFFFF"/>
        </w:rPr>
        <w:t>, </w:t>
      </w:r>
      <w:r w:rsidRPr="00494459">
        <w:rPr>
          <w:i/>
          <w:iCs/>
          <w:color w:val="222222"/>
          <w:shd w:val="clear" w:color="auto" w:fill="FFFFFF"/>
        </w:rPr>
        <w:t>12</w:t>
      </w:r>
      <w:r w:rsidRPr="00494459">
        <w:rPr>
          <w:color w:val="222222"/>
          <w:shd w:val="clear" w:color="auto" w:fill="FFFFFF"/>
        </w:rPr>
        <w:t>(2), 110-124.</w:t>
      </w:r>
    </w:p>
    <w:p w:rsidR="00494459" w:rsidRPr="00494459" w:rsidRDefault="00494459" w:rsidP="00494459">
      <w:pPr>
        <w:pStyle w:val="NormalWeb"/>
        <w:spacing w:before="0" w:beforeAutospacing="0" w:after="0" w:afterAutospacing="0" w:line="480" w:lineRule="auto"/>
        <w:ind w:left="720" w:hanging="720"/>
        <w:contextualSpacing/>
        <w:rPr>
          <w:color w:val="222222"/>
          <w:shd w:val="clear" w:color="auto" w:fill="FFFFFF"/>
        </w:rPr>
      </w:pPr>
      <w:r w:rsidRPr="00494459">
        <w:rPr>
          <w:color w:val="222222"/>
          <w:shd w:val="clear" w:color="auto" w:fill="FFFFFF"/>
        </w:rPr>
        <w:t>Otte, F. W., Millar, S. K., &amp; Hüttermann, S. (2019). Skill training periodisation in applied sports coaching-An introduction of the conceptual ‘PoST’framework for skill development. </w:t>
      </w:r>
      <w:r w:rsidRPr="00494459">
        <w:rPr>
          <w:i/>
          <w:iCs/>
          <w:color w:val="222222"/>
          <w:shd w:val="clear" w:color="auto" w:fill="FFFFFF"/>
        </w:rPr>
        <w:t>Frontiers in Sports and Active Living</w:t>
      </w:r>
      <w:r w:rsidRPr="00494459">
        <w:rPr>
          <w:color w:val="222222"/>
          <w:shd w:val="clear" w:color="auto" w:fill="FFFFFF"/>
        </w:rPr>
        <w:t>, </w:t>
      </w:r>
      <w:r w:rsidRPr="00494459">
        <w:rPr>
          <w:i/>
          <w:iCs/>
          <w:color w:val="222222"/>
          <w:shd w:val="clear" w:color="auto" w:fill="FFFFFF"/>
        </w:rPr>
        <w:t>1</w:t>
      </w:r>
      <w:r w:rsidRPr="00494459">
        <w:rPr>
          <w:color w:val="222222"/>
          <w:shd w:val="clear" w:color="auto" w:fill="FFFFFF"/>
        </w:rPr>
        <w:t>, 61.</w:t>
      </w:r>
    </w:p>
    <w:p w:rsidR="00494459" w:rsidRPr="00494459" w:rsidRDefault="00494459" w:rsidP="00494459">
      <w:pPr>
        <w:pStyle w:val="NormalWeb"/>
        <w:spacing w:before="0" w:beforeAutospacing="0" w:after="0" w:afterAutospacing="0" w:line="480" w:lineRule="auto"/>
        <w:ind w:left="720" w:hanging="720"/>
        <w:contextualSpacing/>
        <w:rPr>
          <w:color w:val="222222"/>
          <w:shd w:val="clear" w:color="auto" w:fill="FFFFFF"/>
        </w:rPr>
      </w:pPr>
      <w:r w:rsidRPr="00494459">
        <w:rPr>
          <w:color w:val="222222"/>
          <w:shd w:val="clear" w:color="auto" w:fill="FFFFFF"/>
        </w:rPr>
        <w:t>Rathmell, W. K., Brown, N. J., &amp; Kilburg, R. R. (2019). Transformation to academic leadership: The role of mentorship and executive coaching. </w:t>
      </w:r>
      <w:r w:rsidRPr="00494459">
        <w:rPr>
          <w:i/>
          <w:iCs/>
          <w:color w:val="222222"/>
          <w:shd w:val="clear" w:color="auto" w:fill="FFFFFF"/>
        </w:rPr>
        <w:t>Consulting Psychology Journal: Practice and Research</w:t>
      </w:r>
      <w:r w:rsidRPr="00494459">
        <w:rPr>
          <w:color w:val="222222"/>
          <w:shd w:val="clear" w:color="auto" w:fill="FFFFFF"/>
        </w:rPr>
        <w:t>, </w:t>
      </w:r>
      <w:r w:rsidRPr="00494459">
        <w:rPr>
          <w:i/>
          <w:iCs/>
          <w:color w:val="222222"/>
          <w:shd w:val="clear" w:color="auto" w:fill="FFFFFF"/>
        </w:rPr>
        <w:t>71</w:t>
      </w:r>
      <w:r w:rsidRPr="00494459">
        <w:rPr>
          <w:color w:val="222222"/>
          <w:shd w:val="clear" w:color="auto" w:fill="FFFFFF"/>
        </w:rPr>
        <w:t>(3), 141.</w:t>
      </w:r>
    </w:p>
    <w:p w:rsidR="00494459" w:rsidRPr="00494459" w:rsidRDefault="00494459" w:rsidP="00494459">
      <w:pPr>
        <w:pStyle w:val="NormalWeb"/>
        <w:spacing w:before="0" w:beforeAutospacing="0" w:after="0" w:afterAutospacing="0" w:line="480" w:lineRule="auto"/>
        <w:ind w:left="720" w:hanging="720"/>
        <w:contextualSpacing/>
        <w:rPr>
          <w:color w:val="222222"/>
          <w:shd w:val="clear" w:color="auto" w:fill="FFFFFF"/>
        </w:rPr>
      </w:pPr>
      <w:r w:rsidRPr="00494459">
        <w:rPr>
          <w:color w:val="222222"/>
          <w:shd w:val="clear" w:color="auto" w:fill="FFFFFF"/>
        </w:rPr>
        <w:t>Tamir, L. M., &amp; Finfer, L. A. (2016). Executive coaching: The age factor. </w:t>
      </w:r>
      <w:r w:rsidRPr="00494459">
        <w:rPr>
          <w:i/>
          <w:iCs/>
          <w:color w:val="222222"/>
          <w:shd w:val="clear" w:color="auto" w:fill="FFFFFF"/>
        </w:rPr>
        <w:t>Consulting psychology journal: practice and research</w:t>
      </w:r>
      <w:r w:rsidRPr="00494459">
        <w:rPr>
          <w:color w:val="222222"/>
          <w:shd w:val="clear" w:color="auto" w:fill="FFFFFF"/>
        </w:rPr>
        <w:t>, </w:t>
      </w:r>
      <w:r w:rsidRPr="00494459">
        <w:rPr>
          <w:i/>
          <w:iCs/>
          <w:color w:val="222222"/>
          <w:shd w:val="clear" w:color="auto" w:fill="FFFFFF"/>
        </w:rPr>
        <w:t>68</w:t>
      </w:r>
      <w:r w:rsidRPr="00494459">
        <w:rPr>
          <w:color w:val="222222"/>
          <w:shd w:val="clear" w:color="auto" w:fill="FFFFFF"/>
        </w:rPr>
        <w:t>(4), 313.</w:t>
      </w:r>
    </w:p>
    <w:p w:rsidR="00494459" w:rsidRPr="00494459" w:rsidRDefault="00494459">
      <w:pPr>
        <w:pStyle w:val="NormalWeb"/>
        <w:spacing w:before="0" w:beforeAutospacing="0" w:after="0" w:afterAutospacing="0" w:line="480" w:lineRule="auto"/>
        <w:ind w:left="720" w:hanging="720"/>
        <w:contextualSpacing/>
        <w:rPr>
          <w:color w:val="222222"/>
          <w:shd w:val="clear" w:color="auto" w:fill="FFFFFF"/>
        </w:rPr>
      </w:pPr>
      <w:bookmarkStart w:id="0" w:name="_GoBack"/>
      <w:bookmarkEnd w:id="0"/>
    </w:p>
    <w:sectPr w:rsidR="00494459" w:rsidRPr="00494459" w:rsidSect="009D0A3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858" w:rsidRDefault="00210858" w:rsidP="009D0A34">
      <w:pPr>
        <w:spacing w:after="0" w:line="240" w:lineRule="auto"/>
      </w:pPr>
      <w:r>
        <w:separator/>
      </w:r>
    </w:p>
  </w:endnote>
  <w:endnote w:type="continuationSeparator" w:id="0">
    <w:p w:rsidR="00210858" w:rsidRDefault="00210858" w:rsidP="009D0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858" w:rsidRDefault="00210858" w:rsidP="009D0A34">
      <w:pPr>
        <w:spacing w:after="0" w:line="240" w:lineRule="auto"/>
      </w:pPr>
      <w:r>
        <w:separator/>
      </w:r>
    </w:p>
  </w:footnote>
  <w:footnote w:type="continuationSeparator" w:id="0">
    <w:p w:rsidR="00210858" w:rsidRDefault="00210858" w:rsidP="009D0A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329410385"/>
      <w:docPartObj>
        <w:docPartGallery w:val="Page Numbers (Top of Page)"/>
        <w:docPartUnique/>
      </w:docPartObj>
    </w:sdtPr>
    <w:sdtEndPr>
      <w:rPr>
        <w:noProof/>
      </w:rPr>
    </w:sdtEndPr>
    <w:sdtContent>
      <w:p w:rsidR="009D0A34" w:rsidRPr="009D0A34" w:rsidRDefault="009D0A34">
        <w:pPr>
          <w:pStyle w:val="Header"/>
          <w:jc w:val="right"/>
          <w:rPr>
            <w:rFonts w:ascii="Times New Roman" w:hAnsi="Times New Roman" w:cs="Times New Roman"/>
            <w:sz w:val="24"/>
          </w:rPr>
        </w:pPr>
        <w:r w:rsidRPr="009D0A34">
          <w:rPr>
            <w:rFonts w:ascii="Times New Roman" w:hAnsi="Times New Roman" w:cs="Times New Roman"/>
            <w:sz w:val="24"/>
          </w:rPr>
          <w:fldChar w:fldCharType="begin"/>
        </w:r>
        <w:r w:rsidRPr="009D0A34">
          <w:rPr>
            <w:rFonts w:ascii="Times New Roman" w:hAnsi="Times New Roman" w:cs="Times New Roman"/>
            <w:sz w:val="24"/>
          </w:rPr>
          <w:instrText xml:space="preserve"> PAGE   \* MERGEFORMAT </w:instrText>
        </w:r>
        <w:r w:rsidRPr="009D0A34">
          <w:rPr>
            <w:rFonts w:ascii="Times New Roman" w:hAnsi="Times New Roman" w:cs="Times New Roman"/>
            <w:sz w:val="24"/>
          </w:rPr>
          <w:fldChar w:fldCharType="separate"/>
        </w:r>
        <w:r>
          <w:rPr>
            <w:rFonts w:ascii="Times New Roman" w:hAnsi="Times New Roman" w:cs="Times New Roman"/>
            <w:noProof/>
            <w:sz w:val="24"/>
          </w:rPr>
          <w:t>7</w:t>
        </w:r>
        <w:r w:rsidRPr="009D0A34">
          <w:rPr>
            <w:rFonts w:ascii="Times New Roman" w:hAnsi="Times New Roman" w:cs="Times New Roman"/>
            <w:noProof/>
            <w:sz w:val="24"/>
          </w:rPr>
          <w:fldChar w:fldCharType="end"/>
        </w:r>
      </w:p>
    </w:sdtContent>
  </w:sdt>
  <w:p w:rsidR="009D0A34" w:rsidRPr="009D0A34" w:rsidRDefault="009D0A34">
    <w:pPr>
      <w:pStyle w:val="Header"/>
      <w:rPr>
        <w:rFonts w:ascii="Times New Roman" w:hAnsi="Times New Roman" w:cs="Times New Roman"/>
        <w:sz w:val="24"/>
      </w:rPr>
    </w:pPr>
    <w:r w:rsidRPr="009D0A34">
      <w:rPr>
        <w:rFonts w:ascii="Times New Roman" w:hAnsi="Times New Roman" w:cs="Times New Roman"/>
        <w:sz w:val="24"/>
      </w:rPr>
      <w:t>BENEFITS OF COACHING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928929122"/>
      <w:docPartObj>
        <w:docPartGallery w:val="Page Numbers (Top of Page)"/>
        <w:docPartUnique/>
      </w:docPartObj>
    </w:sdtPr>
    <w:sdtEndPr>
      <w:rPr>
        <w:noProof/>
      </w:rPr>
    </w:sdtEndPr>
    <w:sdtContent>
      <w:p w:rsidR="009D0A34" w:rsidRPr="009D0A34" w:rsidRDefault="009D0A34">
        <w:pPr>
          <w:pStyle w:val="Header"/>
          <w:jc w:val="right"/>
          <w:rPr>
            <w:rFonts w:ascii="Times New Roman" w:hAnsi="Times New Roman" w:cs="Times New Roman"/>
            <w:sz w:val="24"/>
          </w:rPr>
        </w:pPr>
        <w:r w:rsidRPr="009D0A34">
          <w:rPr>
            <w:rFonts w:ascii="Times New Roman" w:hAnsi="Times New Roman" w:cs="Times New Roman"/>
            <w:sz w:val="24"/>
          </w:rPr>
          <w:fldChar w:fldCharType="begin"/>
        </w:r>
        <w:r w:rsidRPr="009D0A34">
          <w:rPr>
            <w:rFonts w:ascii="Times New Roman" w:hAnsi="Times New Roman" w:cs="Times New Roman"/>
            <w:sz w:val="24"/>
          </w:rPr>
          <w:instrText xml:space="preserve"> PAGE   \* MERGEFORMAT </w:instrText>
        </w:r>
        <w:r w:rsidRPr="009D0A34">
          <w:rPr>
            <w:rFonts w:ascii="Times New Roman" w:hAnsi="Times New Roman" w:cs="Times New Roman"/>
            <w:sz w:val="24"/>
          </w:rPr>
          <w:fldChar w:fldCharType="separate"/>
        </w:r>
        <w:r>
          <w:rPr>
            <w:rFonts w:ascii="Times New Roman" w:hAnsi="Times New Roman" w:cs="Times New Roman"/>
            <w:noProof/>
            <w:sz w:val="24"/>
          </w:rPr>
          <w:t>1</w:t>
        </w:r>
        <w:r w:rsidRPr="009D0A34">
          <w:rPr>
            <w:rFonts w:ascii="Times New Roman" w:hAnsi="Times New Roman" w:cs="Times New Roman"/>
            <w:noProof/>
            <w:sz w:val="24"/>
          </w:rPr>
          <w:fldChar w:fldCharType="end"/>
        </w:r>
      </w:p>
    </w:sdtContent>
  </w:sdt>
  <w:p w:rsidR="009D0A34" w:rsidRPr="009D0A34" w:rsidRDefault="009D0A34">
    <w:pPr>
      <w:pStyle w:val="Header"/>
      <w:rPr>
        <w:rFonts w:ascii="Times New Roman" w:hAnsi="Times New Roman" w:cs="Times New Roman"/>
        <w:sz w:val="24"/>
      </w:rPr>
    </w:pPr>
    <w:r w:rsidRPr="009D0A34">
      <w:rPr>
        <w:rFonts w:ascii="Times New Roman" w:hAnsi="Times New Roman" w:cs="Times New Roman"/>
        <w:sz w:val="24"/>
      </w:rPr>
      <w:t>Running Head: BENEFITS OF COACHING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B86"/>
    <w:rsid w:val="0001600D"/>
    <w:rsid w:val="00030537"/>
    <w:rsid w:val="00051301"/>
    <w:rsid w:val="00193DF9"/>
    <w:rsid w:val="00210858"/>
    <w:rsid w:val="00231C3D"/>
    <w:rsid w:val="002379CF"/>
    <w:rsid w:val="002971B9"/>
    <w:rsid w:val="00362BD4"/>
    <w:rsid w:val="00454686"/>
    <w:rsid w:val="00494459"/>
    <w:rsid w:val="004C650A"/>
    <w:rsid w:val="004C6E22"/>
    <w:rsid w:val="00511109"/>
    <w:rsid w:val="005A7760"/>
    <w:rsid w:val="005D33D6"/>
    <w:rsid w:val="00696F25"/>
    <w:rsid w:val="007B23C4"/>
    <w:rsid w:val="00850366"/>
    <w:rsid w:val="008B6484"/>
    <w:rsid w:val="008B7DFD"/>
    <w:rsid w:val="008E67DB"/>
    <w:rsid w:val="0097440B"/>
    <w:rsid w:val="00994B86"/>
    <w:rsid w:val="009D0A34"/>
    <w:rsid w:val="009D55A9"/>
    <w:rsid w:val="00A920C1"/>
    <w:rsid w:val="00AD72FA"/>
    <w:rsid w:val="00B1082E"/>
    <w:rsid w:val="00B25DDD"/>
    <w:rsid w:val="00B60ECA"/>
    <w:rsid w:val="00CF08BC"/>
    <w:rsid w:val="00D01D3D"/>
    <w:rsid w:val="00DA7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4BE143-FAC3-4E2F-8805-239F22E13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7D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7DFD"/>
    <w:rPr>
      <w:b/>
      <w:bCs/>
    </w:rPr>
  </w:style>
  <w:style w:type="paragraph" w:styleId="Header">
    <w:name w:val="header"/>
    <w:basedOn w:val="Normal"/>
    <w:link w:val="HeaderChar"/>
    <w:uiPriority w:val="99"/>
    <w:unhideWhenUsed/>
    <w:rsid w:val="009D0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A34"/>
  </w:style>
  <w:style w:type="paragraph" w:styleId="Footer">
    <w:name w:val="footer"/>
    <w:basedOn w:val="Normal"/>
    <w:link w:val="FooterChar"/>
    <w:uiPriority w:val="99"/>
    <w:unhideWhenUsed/>
    <w:rsid w:val="009D0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699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7</Pages>
  <Words>1532</Words>
  <Characters>8735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2020-12-11T08:22:00Z</dcterms:created>
  <dcterms:modified xsi:type="dcterms:W3CDTF">2020-12-11T15:07:00Z</dcterms:modified>
</cp:coreProperties>
</file>